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1AF" w:rsidRPr="003C41AF" w:rsidRDefault="003C41AF" w:rsidP="003C41AF">
      <w:pPr>
        <w:spacing w:before="750" w:after="525"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44588"/>
          <w:kern w:val="36"/>
          <w:sz w:val="45"/>
          <w:szCs w:val="45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44588"/>
          <w:kern w:val="36"/>
          <w:sz w:val="45"/>
          <w:szCs w:val="45"/>
          <w:lang w:eastAsia="ru-RU"/>
        </w:rPr>
        <w:t>Детский телефон доверия</w:t>
      </w:r>
    </w:p>
    <w:p w:rsidR="003C41AF" w:rsidRPr="003C41AF" w:rsidRDefault="003C41AF" w:rsidP="003C41AF">
      <w:pPr>
        <w:shd w:val="clear" w:color="auto" w:fill="FFFFFF"/>
        <w:spacing w:after="225" w:line="330" w:lineRule="atLeast"/>
        <w:jc w:val="left"/>
        <w:rPr>
          <w:rFonts w:ascii="Helvetica" w:eastAsia="Times New Roman" w:hAnsi="Helvetica" w:cs="Helvetica"/>
          <w:b/>
          <w:bCs/>
          <w:caps/>
          <w:color w:val="C20A11"/>
          <w:sz w:val="26"/>
          <w:szCs w:val="26"/>
          <w:lang w:eastAsia="ru-RU"/>
        </w:rPr>
      </w:pPr>
      <w:r w:rsidRPr="003C41AF">
        <w:rPr>
          <w:rFonts w:ascii="Helvetica" w:eastAsia="Times New Roman" w:hAnsi="Helvetica" w:cs="Helvetica"/>
          <w:b/>
          <w:bCs/>
          <w:caps/>
          <w:noProof/>
          <w:color w:val="C20A11"/>
          <w:sz w:val="26"/>
          <w:szCs w:val="26"/>
          <w:lang w:eastAsia="ru-RU"/>
        </w:rPr>
        <w:drawing>
          <wp:inline distT="0" distB="0" distL="0" distR="0">
            <wp:extent cx="6667500" cy="4000500"/>
            <wp:effectExtent l="0" t="0" r="0" b="0"/>
            <wp:docPr id="2" name="Рисунок 2" descr="https://telefon-doveria.ru/wp-content/uploads/2020/01/1579422899_bja1ygw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elefon-doveria.ru/wp-content/uploads/2020/01/1579422899_bja1ygwU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1AF" w:rsidRPr="003C41AF" w:rsidRDefault="003C41AF" w:rsidP="003C41AF">
      <w:pPr>
        <w:shd w:val="clear" w:color="auto" w:fill="FFFFFF"/>
        <w:spacing w:before="300" w:after="300" w:line="390" w:lineRule="atLeast"/>
        <w:jc w:val="center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3C41A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pict>
          <v:rect id="_x0000_i1026" style="width:0;height:0" o:hralign="center" o:hrstd="t" o:hr="t" fillcolor="#a0a0a0" stroked="f"/>
        </w:pict>
      </w:r>
    </w:p>
    <w:p w:rsidR="003C41AF" w:rsidRDefault="003C41AF" w:rsidP="003C41AF">
      <w:pPr>
        <w:shd w:val="clear" w:color="auto" w:fill="FFFFFF"/>
        <w:jc w:val="center"/>
        <w:outlineLvl w:val="1"/>
        <w:rPr>
          <w:rFonts w:ascii="inherit" w:eastAsia="Times New Roman" w:hAnsi="inherit" w:cs="Helvetica"/>
          <w:color w:val="000000"/>
          <w:sz w:val="45"/>
          <w:szCs w:val="45"/>
          <w:lang w:eastAsia="ru-RU"/>
        </w:rPr>
      </w:pPr>
      <w:r w:rsidRPr="003C41AF">
        <w:rPr>
          <w:rFonts w:ascii="inherit" w:eastAsia="Times New Roman" w:hAnsi="inherit" w:cs="Helvetica"/>
          <w:color w:val="000000"/>
          <w:sz w:val="45"/>
          <w:szCs w:val="45"/>
          <w:lang w:eastAsia="ru-RU"/>
        </w:rPr>
        <w:t>Единый Общероссийский телефон доверия для детей, подростков и их родителей</w:t>
      </w:r>
    </w:p>
    <w:p w:rsidR="003C41AF" w:rsidRPr="003C41AF" w:rsidRDefault="003C41AF" w:rsidP="003C41AF">
      <w:pPr>
        <w:shd w:val="clear" w:color="auto" w:fill="FFFFFF"/>
        <w:jc w:val="center"/>
        <w:outlineLvl w:val="1"/>
        <w:rPr>
          <w:rFonts w:ascii="inherit" w:eastAsia="Times New Roman" w:hAnsi="inherit" w:cs="Helvetica"/>
          <w:color w:val="000000"/>
          <w:sz w:val="45"/>
          <w:szCs w:val="45"/>
          <w:lang w:eastAsia="ru-RU"/>
        </w:rPr>
      </w:pPr>
      <w:r w:rsidRPr="003C41AF">
        <w:rPr>
          <w:rFonts w:ascii="inherit" w:eastAsia="Times New Roman" w:hAnsi="inherit" w:cs="Helvetica"/>
          <w:color w:val="FF0000"/>
          <w:sz w:val="48"/>
          <w:szCs w:val="48"/>
          <w:lang w:eastAsia="ru-RU"/>
        </w:rPr>
        <w:t>8-800-2000-122</w:t>
      </w:r>
      <w:r w:rsidRPr="003C41AF">
        <w:rPr>
          <w:rFonts w:ascii="inherit" w:eastAsia="Times New Roman" w:hAnsi="inherit" w:cs="Helvetica"/>
          <w:color w:val="FF0000"/>
          <w:sz w:val="45"/>
          <w:szCs w:val="45"/>
          <w:lang w:eastAsia="ru-RU"/>
        </w:rPr>
        <w:t xml:space="preserve"> </w:t>
      </w:r>
      <w:r w:rsidRPr="003C41AF">
        <w:rPr>
          <w:rFonts w:ascii="inherit" w:eastAsia="Times New Roman" w:hAnsi="inherit" w:cs="Helvetica"/>
          <w:color w:val="000000"/>
          <w:sz w:val="45"/>
          <w:szCs w:val="45"/>
          <w:lang w:eastAsia="ru-RU"/>
        </w:rPr>
        <w:t>заработал 1 сентября 2010 года.</w:t>
      </w:r>
    </w:p>
    <w:p w:rsidR="003C41AF" w:rsidRPr="003C41AF" w:rsidRDefault="003C41AF" w:rsidP="003C41AF">
      <w:pPr>
        <w:shd w:val="clear" w:color="auto" w:fill="FFFFFF"/>
        <w:spacing w:after="225" w:line="330" w:lineRule="atLeast"/>
        <w:jc w:val="lef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3C41A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Кто был первый абонент – ребенок или взрослый? Что беспокоило его в тот момент? Этого мы рассказывать не будем: конфиденциальность изначально была главным условием работы службы экстренной психологической помощи, созданной по инициативе Фонда поддержки детей, находящихся в трудной жизненной ситуации. Одно можно сказать точно: на том конце провода позвонивший услышал в ответ голос человека, который реально готов выслушать и помочь.</w:t>
      </w:r>
    </w:p>
    <w:p w:rsidR="003C41AF" w:rsidRDefault="003C41AF" w:rsidP="003C41AF">
      <w:pPr>
        <w:shd w:val="clear" w:color="auto" w:fill="FFFFFF"/>
        <w:spacing w:line="330" w:lineRule="atLeast"/>
        <w:jc w:val="left"/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</w:pPr>
    </w:p>
    <w:p w:rsidR="003C41AF" w:rsidRDefault="003C41AF" w:rsidP="003C41AF">
      <w:pPr>
        <w:shd w:val="clear" w:color="auto" w:fill="FFFFFF"/>
        <w:spacing w:line="330" w:lineRule="atLeast"/>
        <w:jc w:val="left"/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</w:pPr>
    </w:p>
    <w:p w:rsidR="003C41AF" w:rsidRPr="003C41AF" w:rsidRDefault="003C41AF" w:rsidP="003C41AF">
      <w:pPr>
        <w:shd w:val="clear" w:color="auto" w:fill="FFFFFF"/>
        <w:spacing w:line="330" w:lineRule="atLeast"/>
        <w:jc w:val="lef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3C41AF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lastRenderedPageBreak/>
        <w:t>Принципы работы единого федерального номера телефона доверия для детей, подростков и их родителей</w:t>
      </w:r>
    </w:p>
    <w:p w:rsidR="003C41AF" w:rsidRPr="003C41AF" w:rsidRDefault="003C41AF" w:rsidP="003C41AF">
      <w:pPr>
        <w:numPr>
          <w:ilvl w:val="0"/>
          <w:numId w:val="1"/>
        </w:numPr>
        <w:shd w:val="clear" w:color="auto" w:fill="FFFFFF"/>
        <w:spacing w:after="75" w:line="330" w:lineRule="atLeast"/>
        <w:ind w:left="300"/>
        <w:jc w:val="lef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3C41A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набираете номер</w:t>
      </w:r>
    </w:p>
    <w:p w:rsidR="003C41AF" w:rsidRPr="003C41AF" w:rsidRDefault="003C41AF" w:rsidP="003C41AF">
      <w:pPr>
        <w:numPr>
          <w:ilvl w:val="0"/>
          <w:numId w:val="1"/>
        </w:numPr>
        <w:shd w:val="clear" w:color="auto" w:fill="FFFFFF"/>
        <w:spacing w:after="75" w:line="330" w:lineRule="atLeast"/>
        <w:ind w:left="300"/>
        <w:jc w:val="lef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3C41A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происходит определение региона, из которого звонят</w:t>
      </w:r>
    </w:p>
    <w:p w:rsidR="003C41AF" w:rsidRPr="003C41AF" w:rsidRDefault="003C41AF" w:rsidP="003C41AF">
      <w:pPr>
        <w:numPr>
          <w:ilvl w:val="0"/>
          <w:numId w:val="1"/>
        </w:numPr>
        <w:shd w:val="clear" w:color="auto" w:fill="FFFFFF"/>
        <w:spacing w:after="75" w:line="330" w:lineRule="atLeast"/>
        <w:ind w:left="300"/>
        <w:jc w:val="lef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3C41A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звонок переадресуется в службу вашего региона</w:t>
      </w:r>
    </w:p>
    <w:p w:rsidR="003C41AF" w:rsidRPr="003C41AF" w:rsidRDefault="003C41AF" w:rsidP="003C41AF">
      <w:pPr>
        <w:numPr>
          <w:ilvl w:val="0"/>
          <w:numId w:val="1"/>
        </w:numPr>
        <w:shd w:val="clear" w:color="auto" w:fill="FFFFFF"/>
        <w:spacing w:after="75" w:line="330" w:lineRule="atLeast"/>
        <w:ind w:left="300"/>
        <w:jc w:val="lef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3C41A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если линия занята, звонок переадресуется во вторую службу этого региона и т.д., пока не ответит психолог</w:t>
      </w:r>
    </w:p>
    <w:p w:rsidR="003C41AF" w:rsidRPr="003C41AF" w:rsidRDefault="003C41AF" w:rsidP="003C41AF">
      <w:pPr>
        <w:shd w:val="clear" w:color="auto" w:fill="FFFFFF"/>
        <w:spacing w:after="225" w:line="330" w:lineRule="atLeast"/>
        <w:jc w:val="lef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3C41A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В службе телефона доверия работают прошедшие специальную подготовку психологи-консультанты.</w:t>
      </w:r>
    </w:p>
    <w:p w:rsidR="003C41AF" w:rsidRPr="003C41AF" w:rsidRDefault="003C41AF" w:rsidP="003C41AF">
      <w:pPr>
        <w:shd w:val="clear" w:color="auto" w:fill="FFFFFF"/>
        <w:spacing w:after="225" w:line="330" w:lineRule="atLeast"/>
        <w:jc w:val="lef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3C41A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Их главная задача — снять остроту психоэмоционального напряжения, переживаний, которые испытывает звонящий в данный момент, и уберечь юного или взрослого собеседника от опрометчивых и опасных поступков.</w:t>
      </w:r>
    </w:p>
    <w:p w:rsidR="003C41AF" w:rsidRPr="003C41AF" w:rsidRDefault="003C41AF" w:rsidP="003C41AF">
      <w:pPr>
        <w:numPr>
          <w:ilvl w:val="0"/>
          <w:numId w:val="2"/>
        </w:numPr>
        <w:shd w:val="clear" w:color="auto" w:fill="FFFFFF"/>
        <w:spacing w:after="75" w:line="330" w:lineRule="atLeast"/>
        <w:ind w:left="300"/>
        <w:jc w:val="lef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3C41A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вместе с абонентом проанализировать ситуацию</w:t>
      </w:r>
    </w:p>
    <w:p w:rsidR="003C41AF" w:rsidRPr="003C41AF" w:rsidRDefault="003C41AF" w:rsidP="003C41AF">
      <w:pPr>
        <w:numPr>
          <w:ilvl w:val="0"/>
          <w:numId w:val="2"/>
        </w:numPr>
        <w:shd w:val="clear" w:color="auto" w:fill="FFFFFF"/>
        <w:spacing w:after="75" w:line="330" w:lineRule="atLeast"/>
        <w:ind w:left="300"/>
        <w:jc w:val="lef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3C41A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выявить ее причины</w:t>
      </w:r>
    </w:p>
    <w:p w:rsidR="003C41AF" w:rsidRPr="003C41AF" w:rsidRDefault="003C41AF" w:rsidP="003C41AF">
      <w:pPr>
        <w:numPr>
          <w:ilvl w:val="0"/>
          <w:numId w:val="2"/>
        </w:numPr>
        <w:shd w:val="clear" w:color="auto" w:fill="FFFFFF"/>
        <w:spacing w:after="75" w:line="330" w:lineRule="atLeast"/>
        <w:ind w:left="300"/>
        <w:jc w:val="lef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3C41A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подсказать алгоритмы выхода из сложившегося положения</w:t>
      </w:r>
    </w:p>
    <w:p w:rsidR="003C41AF" w:rsidRPr="003C41AF" w:rsidRDefault="003C41AF" w:rsidP="003C41AF">
      <w:pPr>
        <w:numPr>
          <w:ilvl w:val="0"/>
          <w:numId w:val="2"/>
        </w:numPr>
        <w:shd w:val="clear" w:color="auto" w:fill="FFFFFF"/>
        <w:spacing w:after="75" w:line="330" w:lineRule="atLeast"/>
        <w:ind w:left="300"/>
        <w:jc w:val="lef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3C41A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мотивировать человека на то, чтобы он сам постарался решить проблему</w:t>
      </w:r>
    </w:p>
    <w:p w:rsidR="003C41AF" w:rsidRPr="003C41AF" w:rsidRDefault="003C41AF" w:rsidP="003C41AF">
      <w:pPr>
        <w:shd w:val="clear" w:color="auto" w:fill="FFFFFF"/>
        <w:spacing w:after="225" w:line="330" w:lineRule="atLeast"/>
        <w:jc w:val="lef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3C41A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Общение с психологом абсолютно анонимно: называть свое имя, фамилию адрес никто не потребует, счета за разговор, каким бы длительным он не получился, не последует — звонок с любого мобильного или стационарного телефона бесплатный.</w:t>
      </w:r>
    </w:p>
    <w:p w:rsidR="003C41AF" w:rsidRPr="003C41AF" w:rsidRDefault="003C41AF" w:rsidP="003C41AF">
      <w:pPr>
        <w:shd w:val="clear" w:color="auto" w:fill="FFFFFF"/>
        <w:spacing w:line="330" w:lineRule="atLeast"/>
        <w:jc w:val="lef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3C41AF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>В настоящее время к единому номеру 8-800-2000-122 подключены:</w:t>
      </w:r>
    </w:p>
    <w:p w:rsidR="003C41AF" w:rsidRPr="003C41AF" w:rsidRDefault="003C41AF" w:rsidP="003C41AF">
      <w:pPr>
        <w:shd w:val="clear" w:color="auto" w:fill="FFFFFF"/>
        <w:spacing w:line="330" w:lineRule="atLeast"/>
        <w:jc w:val="center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3C41AF">
        <w:rPr>
          <w:rFonts w:ascii="Helvetica" w:eastAsia="Times New Roman" w:hAnsi="Helvetica" w:cs="Helvetica"/>
          <w:noProof/>
          <w:color w:val="00448B"/>
          <w:sz w:val="26"/>
          <w:szCs w:val="26"/>
          <w:lang w:eastAsia="ru-RU"/>
        </w:rPr>
        <w:drawing>
          <wp:inline distT="0" distB="0" distL="0" distR="0">
            <wp:extent cx="6343650" cy="3248025"/>
            <wp:effectExtent l="0" t="0" r="0" b="9525"/>
            <wp:docPr id="1" name="Рисунок 1" descr="https://telefon-doveria.ru/wp-content/uploads/2016/09/22085_o_telefone_doveriya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elefon-doveria.ru/wp-content/uploads/2016/09/22085_o_telefone_doveriya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778" r="-1"/>
                    <a:stretch/>
                  </pic:blipFill>
                  <pic:spPr bwMode="auto">
                    <a:xfrm>
                      <a:off x="0" y="0"/>
                      <a:ext cx="634365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527A0" w:rsidRPr="003C41AF" w:rsidRDefault="003C41AF" w:rsidP="003C41AF">
      <w:pPr>
        <w:shd w:val="clear" w:color="auto" w:fill="FFFFFF"/>
        <w:spacing w:after="225" w:line="330" w:lineRule="atLeast"/>
        <w:jc w:val="lef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3C41A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Детский телефон доверия работает ради того, чтобы дети, их родители, да и просто люди, неравнодушные к беде живущего рядом ребенка, могли вовремя получить помощь профессионального психолога.</w:t>
      </w:r>
      <w:bookmarkStart w:id="0" w:name="_GoBack"/>
      <w:bookmarkEnd w:id="0"/>
    </w:p>
    <w:sectPr w:rsidR="00A527A0" w:rsidRPr="003C4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85C07"/>
    <w:multiLevelType w:val="multilevel"/>
    <w:tmpl w:val="8064D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FF40005"/>
    <w:multiLevelType w:val="multilevel"/>
    <w:tmpl w:val="F230C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1AF"/>
    <w:rsid w:val="003C41AF"/>
    <w:rsid w:val="00A5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AAA1F"/>
  <w15:chartTrackingRefBased/>
  <w15:docId w15:val="{1FCAE08D-9793-4044-96EE-18B9BEAA4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41AF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C41AF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41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C41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ext-red">
    <w:name w:val="text-red"/>
    <w:basedOn w:val="a"/>
    <w:rsid w:val="003C41A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3C41A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3C41A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C41A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-contentblock">
    <w:name w:val="l-content_block"/>
    <w:basedOn w:val="a"/>
    <w:rsid w:val="003C41A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5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7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3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8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lefon-doveria.ru/wp-content/uploads/2016/09/22085_o_telefone_doveriya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2021-09-30T23:33:00Z</dcterms:created>
  <dcterms:modified xsi:type="dcterms:W3CDTF">2021-09-30T23:36:00Z</dcterms:modified>
</cp:coreProperties>
</file>